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1A5F" w:rsidRDefault="00401A5F" w:rsidP="00401A5F">
      <w:r>
        <w:t xml:space="preserve">Ogłoszenie nr 595255-N-2018 z dnia 2018-07-26 r. </w:t>
      </w:r>
    </w:p>
    <w:p w:rsidR="00401A5F" w:rsidRDefault="00401A5F" w:rsidP="00401A5F"/>
    <w:p w:rsidR="00401A5F" w:rsidRDefault="00401A5F" w:rsidP="00401A5F">
      <w:r>
        <w:t xml:space="preserve">Gmina Ostrów Wielkopolski: „Rozbudowa, nadbudowa, przebudowa i modernizacja budynku świetlicy wiejskiej Świeligów dz. nr 126, Gmina Ostrów Wielkopolski, woj. Wielkopolskie.” </w:t>
      </w:r>
    </w:p>
    <w:p w:rsidR="00401A5F" w:rsidRDefault="00401A5F" w:rsidP="00401A5F">
      <w:r>
        <w:t xml:space="preserve">OGŁOSZENIE O ZAMÓWIENIU - Roboty budowlane </w:t>
      </w:r>
    </w:p>
    <w:p w:rsidR="00401A5F" w:rsidRDefault="00401A5F" w:rsidP="00401A5F">
      <w:r>
        <w:t xml:space="preserve">Zamieszczanie ogłoszenia: Zamieszczanie obowiązkowe </w:t>
      </w:r>
    </w:p>
    <w:p w:rsidR="00401A5F" w:rsidRDefault="00401A5F" w:rsidP="00401A5F">
      <w:r>
        <w:t xml:space="preserve">Ogłoszenie dotyczy: Zamówienia publicznego </w:t>
      </w:r>
    </w:p>
    <w:p w:rsidR="00401A5F" w:rsidRDefault="00401A5F" w:rsidP="00401A5F">
      <w:r>
        <w:t xml:space="preserve">Zamówienie dotyczy projektu lub programu współfinansowanego ze środków Unii Europejskiej </w:t>
      </w:r>
    </w:p>
    <w:p w:rsidR="00401A5F" w:rsidRDefault="00401A5F" w:rsidP="00401A5F">
      <w:r>
        <w:t xml:space="preserve">Tak </w:t>
      </w:r>
    </w:p>
    <w:p w:rsidR="00401A5F" w:rsidRDefault="00401A5F" w:rsidP="00401A5F"/>
    <w:p w:rsidR="00401A5F" w:rsidRDefault="00401A5F" w:rsidP="00401A5F">
      <w:r>
        <w:t xml:space="preserve">Nazwa projektu lub programu </w:t>
      </w:r>
    </w:p>
    <w:p w:rsidR="00401A5F" w:rsidRDefault="00401A5F" w:rsidP="00401A5F">
      <w:r>
        <w:t xml:space="preserve">Program Rozwoju Obszarów Wiejskich na lata 2014-2020. Poddziałanie 19.2 „Wsparcie na wdrażanie operacji w ramach strategii rozwoju lokalnego kierowanego przez społeczność” z wyłączeniem projektów grantowych oraz operacji w zakresie podejmowania działalności gospodarczej objętego PROW na lata 2014-2020. </w:t>
      </w:r>
    </w:p>
    <w:p w:rsidR="00401A5F" w:rsidRDefault="00401A5F" w:rsidP="00401A5F">
      <w: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401A5F" w:rsidRDefault="00401A5F" w:rsidP="00401A5F">
      <w:r>
        <w:t xml:space="preserve">Nie </w:t>
      </w:r>
    </w:p>
    <w:p w:rsidR="00401A5F" w:rsidRDefault="00401A5F" w:rsidP="00401A5F"/>
    <w:p w:rsidR="00401A5F" w:rsidRDefault="00401A5F" w:rsidP="00401A5F">
      <w: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p>
    <w:p w:rsidR="00401A5F" w:rsidRDefault="00401A5F" w:rsidP="00401A5F">
      <w:r>
        <w:t xml:space="preserve">SEKCJA I: ZAMAWIAJĄCY </w:t>
      </w:r>
    </w:p>
    <w:p w:rsidR="00401A5F" w:rsidRDefault="00401A5F" w:rsidP="00401A5F">
      <w:r>
        <w:t xml:space="preserve">Postępowanie przeprowadza centralny zamawiający </w:t>
      </w:r>
    </w:p>
    <w:p w:rsidR="00401A5F" w:rsidRDefault="00401A5F" w:rsidP="00401A5F">
      <w:r>
        <w:t xml:space="preserve">Nie </w:t>
      </w:r>
    </w:p>
    <w:p w:rsidR="00401A5F" w:rsidRDefault="00401A5F" w:rsidP="00401A5F">
      <w:r>
        <w:t xml:space="preserve">Postępowanie przeprowadza podmiot, któremu zamawiający powierzył/powierzyli przeprowadzenie postępowania </w:t>
      </w:r>
    </w:p>
    <w:p w:rsidR="00401A5F" w:rsidRDefault="00401A5F" w:rsidP="00401A5F">
      <w:r>
        <w:t xml:space="preserve">Nie </w:t>
      </w:r>
    </w:p>
    <w:p w:rsidR="00401A5F" w:rsidRDefault="00401A5F" w:rsidP="00401A5F">
      <w:r>
        <w:t xml:space="preserve">Informacje na temat podmiotu któremu zamawiający powierzył/powierzyli prowadzenie postępowania: </w:t>
      </w:r>
    </w:p>
    <w:p w:rsidR="00401A5F" w:rsidRDefault="00401A5F" w:rsidP="00401A5F">
      <w:r>
        <w:lastRenderedPageBreak/>
        <w:t xml:space="preserve">Postępowanie jest przeprowadzane wspólnie przez zamawiających </w:t>
      </w:r>
    </w:p>
    <w:p w:rsidR="00401A5F" w:rsidRDefault="00401A5F" w:rsidP="00401A5F">
      <w:r>
        <w:t xml:space="preserve">Nie </w:t>
      </w:r>
    </w:p>
    <w:p w:rsidR="00401A5F" w:rsidRDefault="00401A5F" w:rsidP="00401A5F"/>
    <w:p w:rsidR="00401A5F" w:rsidRDefault="00401A5F" w:rsidP="00401A5F">
      <w:r>
        <w:t xml:space="preserve">Jeżeli tak, należy wymienić zamawiających, którzy wspólnie przeprowadzają postępowanie oraz podać adresy ich siedzib, krajowe numery identyfikacyjne oraz osoby do kontaktów wraz z danymi do kontaktów: </w:t>
      </w:r>
    </w:p>
    <w:p w:rsidR="00401A5F" w:rsidRDefault="00401A5F" w:rsidP="00401A5F"/>
    <w:p w:rsidR="00401A5F" w:rsidRDefault="00401A5F" w:rsidP="00401A5F">
      <w:r>
        <w:t xml:space="preserve">Postępowanie jest przeprowadzane wspólnie z zamawiającymi z innych państw członkowskich Unii Europejskiej </w:t>
      </w:r>
    </w:p>
    <w:p w:rsidR="00401A5F" w:rsidRDefault="00401A5F" w:rsidP="00401A5F">
      <w:r>
        <w:t xml:space="preserve">Nie </w:t>
      </w:r>
    </w:p>
    <w:p w:rsidR="00401A5F" w:rsidRDefault="00401A5F" w:rsidP="00401A5F">
      <w:r>
        <w:t xml:space="preserve">W przypadku przeprowadzania postępowania wspólnie z zamawiającymi z innych państw członkowskich Unii Europejskiej – mające zastosowanie krajowe prawo zamówień publicznych: </w:t>
      </w:r>
    </w:p>
    <w:p w:rsidR="00401A5F" w:rsidRDefault="00401A5F" w:rsidP="00401A5F">
      <w:r>
        <w:t xml:space="preserve">Informacje dodatkowe: </w:t>
      </w:r>
    </w:p>
    <w:p w:rsidR="00401A5F" w:rsidRDefault="00401A5F" w:rsidP="00401A5F">
      <w:r>
        <w:t xml:space="preserve">I. 1) NAZWA I ADRES: Gmina Ostrów Wielkopolski, krajowy numer identyfikacyjny , ul. Aleje Powstańców Wielkopolskich  12 , 63400   Ostrów Wielkopolski, woj. wielkopolskie, państwo Polska, tel. 062/7351190, e-mail kancelaria@ostrowwielkopolski.pl, faks . </w:t>
      </w:r>
    </w:p>
    <w:p w:rsidR="00401A5F" w:rsidRDefault="00401A5F" w:rsidP="00401A5F">
      <w:r>
        <w:t xml:space="preserve">Adres strony internetowej (URL): www.ostrowwielkopolski.pl </w:t>
      </w:r>
    </w:p>
    <w:p w:rsidR="00401A5F" w:rsidRDefault="00401A5F" w:rsidP="00401A5F">
      <w:r>
        <w:t xml:space="preserve">Adres profilu nabywcy: www.ostrowwielkopolski.pl </w:t>
      </w:r>
    </w:p>
    <w:p w:rsidR="00401A5F" w:rsidRDefault="00401A5F" w:rsidP="00401A5F">
      <w:r>
        <w:t xml:space="preserve">Adres strony internetowej pod którym można uzyskać dostęp do narzędzi i urządzeń lub formatów plików, które nie są ogólnie dostępne </w:t>
      </w:r>
    </w:p>
    <w:p w:rsidR="00401A5F" w:rsidRDefault="00401A5F" w:rsidP="00401A5F">
      <w:r>
        <w:t xml:space="preserve">I. 2) RODZAJ ZAMAWIAJĄCEGO: Administracja samorządowa </w:t>
      </w:r>
    </w:p>
    <w:p w:rsidR="00401A5F" w:rsidRDefault="00401A5F" w:rsidP="00401A5F">
      <w:r>
        <w:t xml:space="preserve">I.3) WSPÓLNE UDZIELANIE ZAMÓWIENIA (jeżeli dotyczy): </w:t>
      </w:r>
    </w:p>
    <w:p w:rsidR="00401A5F" w:rsidRDefault="00401A5F" w:rsidP="00401A5F">
      <w: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p>
    <w:p w:rsidR="00401A5F" w:rsidRDefault="00401A5F" w:rsidP="00401A5F">
      <w:r>
        <w:t xml:space="preserve">I.4) KOMUNIKACJA: </w:t>
      </w:r>
    </w:p>
    <w:p w:rsidR="00401A5F" w:rsidRDefault="00401A5F" w:rsidP="00401A5F">
      <w:r>
        <w:t xml:space="preserve">Nieograniczony, pełny i bezpośredni dostęp do dokumentów z postępowania można uzyskać pod adresem (URL) </w:t>
      </w:r>
    </w:p>
    <w:p w:rsidR="00401A5F" w:rsidRDefault="00401A5F" w:rsidP="00401A5F">
      <w:r>
        <w:t xml:space="preserve">Tak </w:t>
      </w:r>
    </w:p>
    <w:p w:rsidR="00401A5F" w:rsidRDefault="00401A5F" w:rsidP="00401A5F">
      <w:r>
        <w:lastRenderedPageBreak/>
        <w:t xml:space="preserve">www.ostrowwielkopolski.pl </w:t>
      </w:r>
    </w:p>
    <w:p w:rsidR="00401A5F" w:rsidRDefault="00401A5F" w:rsidP="00401A5F"/>
    <w:p w:rsidR="00401A5F" w:rsidRDefault="00401A5F" w:rsidP="00401A5F">
      <w:r>
        <w:t xml:space="preserve">Adres strony internetowej, na której zamieszczona będzie specyfikacja istotnych warunków zamówienia </w:t>
      </w:r>
    </w:p>
    <w:p w:rsidR="00401A5F" w:rsidRDefault="00401A5F" w:rsidP="00401A5F">
      <w:r>
        <w:t xml:space="preserve">Tak </w:t>
      </w:r>
    </w:p>
    <w:p w:rsidR="00401A5F" w:rsidRDefault="00401A5F" w:rsidP="00401A5F">
      <w:r>
        <w:t xml:space="preserve">www.ostrowwielkopolski.pl </w:t>
      </w:r>
    </w:p>
    <w:p w:rsidR="00401A5F" w:rsidRDefault="00401A5F" w:rsidP="00401A5F"/>
    <w:p w:rsidR="00401A5F" w:rsidRDefault="00401A5F" w:rsidP="00401A5F">
      <w:r>
        <w:t xml:space="preserve">Dostęp do dokumentów z postępowania jest ograniczony - więcej informacji można uzyskać pod adresem </w:t>
      </w:r>
    </w:p>
    <w:p w:rsidR="00401A5F" w:rsidRDefault="00401A5F" w:rsidP="00401A5F">
      <w:r>
        <w:t xml:space="preserve">Nie </w:t>
      </w:r>
    </w:p>
    <w:p w:rsidR="00401A5F" w:rsidRDefault="00401A5F" w:rsidP="00401A5F"/>
    <w:p w:rsidR="00401A5F" w:rsidRDefault="00401A5F" w:rsidP="00401A5F">
      <w:r>
        <w:t xml:space="preserve">Oferty lub wnioski o dopuszczenie do udziału w postępowaniu należy przesyłać: </w:t>
      </w:r>
    </w:p>
    <w:p w:rsidR="00401A5F" w:rsidRDefault="00401A5F" w:rsidP="00401A5F">
      <w:r>
        <w:t xml:space="preserve">Elektronicznie </w:t>
      </w:r>
    </w:p>
    <w:p w:rsidR="00401A5F" w:rsidRDefault="00401A5F" w:rsidP="00401A5F">
      <w:r>
        <w:t xml:space="preserve">Nie </w:t>
      </w:r>
    </w:p>
    <w:p w:rsidR="00401A5F" w:rsidRDefault="00401A5F" w:rsidP="00401A5F">
      <w:r>
        <w:t xml:space="preserve">adres </w:t>
      </w:r>
    </w:p>
    <w:p w:rsidR="00401A5F" w:rsidRDefault="00401A5F" w:rsidP="00401A5F"/>
    <w:p w:rsidR="00401A5F" w:rsidRDefault="00401A5F" w:rsidP="00401A5F">
      <w:r>
        <w:t xml:space="preserve">Dopuszczone jest przesłanie ofert lub wniosków o dopuszczenie do udziału w postępowaniu w inny sposób: </w:t>
      </w:r>
    </w:p>
    <w:p w:rsidR="00401A5F" w:rsidRDefault="00401A5F" w:rsidP="00401A5F">
      <w:r>
        <w:t xml:space="preserve">Nie </w:t>
      </w:r>
    </w:p>
    <w:p w:rsidR="00401A5F" w:rsidRDefault="00401A5F" w:rsidP="00401A5F">
      <w:r>
        <w:t xml:space="preserve">Inny sposób: </w:t>
      </w:r>
    </w:p>
    <w:p w:rsidR="00401A5F" w:rsidRDefault="00401A5F" w:rsidP="00401A5F"/>
    <w:p w:rsidR="00401A5F" w:rsidRDefault="00401A5F" w:rsidP="00401A5F">
      <w:r>
        <w:t xml:space="preserve">Wymagane jest przesłanie ofert lub wniosków o dopuszczenie do udziału w postępowaniu w inny sposób: </w:t>
      </w:r>
    </w:p>
    <w:p w:rsidR="00401A5F" w:rsidRDefault="00401A5F" w:rsidP="00401A5F">
      <w:r>
        <w:t xml:space="preserve">Tak </w:t>
      </w:r>
    </w:p>
    <w:p w:rsidR="00401A5F" w:rsidRDefault="00401A5F" w:rsidP="00401A5F">
      <w:r>
        <w:t xml:space="preserve">Inny sposób: </w:t>
      </w:r>
    </w:p>
    <w:p w:rsidR="00401A5F" w:rsidRDefault="00401A5F" w:rsidP="00401A5F">
      <w:r>
        <w:t xml:space="preserve">Ofertę składa sie , pod rygorem nieważności, w formie pisemnej. </w:t>
      </w:r>
    </w:p>
    <w:p w:rsidR="00401A5F" w:rsidRDefault="00401A5F" w:rsidP="00401A5F">
      <w:r>
        <w:t xml:space="preserve">Adres: </w:t>
      </w:r>
    </w:p>
    <w:p w:rsidR="00401A5F" w:rsidRDefault="00401A5F" w:rsidP="00401A5F">
      <w:r>
        <w:t xml:space="preserve">Urząd Gminy Ostrow Wielkopolski, Al. Powstańców Wielkopolskich 12, 63-400 Ostrów Wielkopolski 12, pokój nr 2 </w:t>
      </w:r>
    </w:p>
    <w:p w:rsidR="00401A5F" w:rsidRDefault="00401A5F" w:rsidP="00401A5F"/>
    <w:p w:rsidR="00401A5F" w:rsidRDefault="00401A5F" w:rsidP="00401A5F">
      <w:r>
        <w:t xml:space="preserve">Komunikacja elektroniczna wymaga korzystania z narzędzi i urządzeń lub formatów plików, które nie są ogólnie dostępne </w:t>
      </w:r>
    </w:p>
    <w:p w:rsidR="00401A5F" w:rsidRDefault="00401A5F" w:rsidP="00401A5F">
      <w:r>
        <w:t xml:space="preserve">Nie </w:t>
      </w:r>
    </w:p>
    <w:p w:rsidR="00401A5F" w:rsidRDefault="00401A5F" w:rsidP="00401A5F">
      <w:r>
        <w:t xml:space="preserve">Nieograniczony, pełny, bezpośredni i bezpłatny dostęp do tych narzędzi można uzyskać pod adresem: (URL) </w:t>
      </w:r>
    </w:p>
    <w:p w:rsidR="00401A5F" w:rsidRDefault="00401A5F" w:rsidP="00401A5F">
      <w:r>
        <w:t xml:space="preserve">SEKCJA II: PRZEDMIOT ZAMÓWIENIA </w:t>
      </w:r>
    </w:p>
    <w:p w:rsidR="00401A5F" w:rsidRDefault="00401A5F" w:rsidP="00401A5F"/>
    <w:p w:rsidR="00401A5F" w:rsidRDefault="00401A5F" w:rsidP="00401A5F">
      <w:r>
        <w:t xml:space="preserve">II.1) Nazwa nadana zamówieniu przez zamawiającego: „Rozbudowa, nadbudowa, przebudowa i modernizacja budynku świetlicy wiejskiej Świeligów dz. nr 126, Gmina Ostrów Wielkopolski, woj. Wielkopolskie.” </w:t>
      </w:r>
    </w:p>
    <w:p w:rsidR="00401A5F" w:rsidRDefault="00401A5F" w:rsidP="00401A5F">
      <w:r>
        <w:t xml:space="preserve">Numer referencyjny: DZP-ZP.271.24.2018.1 </w:t>
      </w:r>
    </w:p>
    <w:p w:rsidR="00401A5F" w:rsidRDefault="00401A5F" w:rsidP="00401A5F">
      <w:r>
        <w:t xml:space="preserve">Przed wszczęciem postępowania o udzielenie zamówienia przeprowadzono dialog techniczny </w:t>
      </w:r>
    </w:p>
    <w:p w:rsidR="00401A5F" w:rsidRDefault="00401A5F" w:rsidP="00401A5F">
      <w:r>
        <w:t xml:space="preserve">Nie </w:t>
      </w:r>
    </w:p>
    <w:p w:rsidR="00401A5F" w:rsidRDefault="00401A5F" w:rsidP="00401A5F"/>
    <w:p w:rsidR="00401A5F" w:rsidRDefault="00401A5F" w:rsidP="00401A5F">
      <w:r>
        <w:t xml:space="preserve">II.2) Rodzaj zamówienia: Roboty budowlane </w:t>
      </w:r>
    </w:p>
    <w:p w:rsidR="00401A5F" w:rsidRDefault="00401A5F" w:rsidP="00401A5F">
      <w:r>
        <w:t xml:space="preserve">II.3) Informacja o możliwości składania ofert częściowych </w:t>
      </w:r>
    </w:p>
    <w:p w:rsidR="00401A5F" w:rsidRDefault="00401A5F" w:rsidP="00401A5F">
      <w:r>
        <w:t xml:space="preserve">Zamówienie podzielone jest na części: </w:t>
      </w:r>
    </w:p>
    <w:p w:rsidR="00401A5F" w:rsidRDefault="00401A5F" w:rsidP="00401A5F">
      <w:r>
        <w:t xml:space="preserve">Nie </w:t>
      </w:r>
    </w:p>
    <w:p w:rsidR="00401A5F" w:rsidRDefault="00401A5F" w:rsidP="00401A5F">
      <w:r>
        <w:t xml:space="preserve">Oferty lub wnioski o dopuszczenie do udziału w postępowaniu można składać w odniesieniu do: </w:t>
      </w:r>
    </w:p>
    <w:p w:rsidR="00401A5F" w:rsidRDefault="00401A5F" w:rsidP="00401A5F"/>
    <w:p w:rsidR="00401A5F" w:rsidRDefault="00401A5F" w:rsidP="00401A5F">
      <w:r>
        <w:t xml:space="preserve">Zamawiający zastrzega sobie prawo do udzielenia łącznie następujących części lub grup części: </w:t>
      </w:r>
    </w:p>
    <w:p w:rsidR="00401A5F" w:rsidRDefault="00401A5F" w:rsidP="00401A5F"/>
    <w:p w:rsidR="00401A5F" w:rsidRDefault="00401A5F" w:rsidP="00401A5F">
      <w:r>
        <w:t xml:space="preserve">Maksymalna liczba części zamówienia, na które może zostać udzielone zamówienie jednemu wykonawcy: </w:t>
      </w:r>
    </w:p>
    <w:p w:rsidR="00401A5F" w:rsidRDefault="00401A5F" w:rsidP="00401A5F"/>
    <w:p w:rsidR="00401A5F" w:rsidRDefault="00401A5F" w:rsidP="00401A5F"/>
    <w:p w:rsidR="00401A5F" w:rsidRDefault="00401A5F" w:rsidP="00401A5F"/>
    <w:p w:rsidR="00401A5F" w:rsidRDefault="00401A5F" w:rsidP="00401A5F">
      <w:r>
        <w:t xml:space="preserve">II.4) Krótki opis przedmiotu zamówienia (wielkość, zakres, rodzaj i ilość dostaw, usług lub robót budowlanych lub określenie zapotrzebowania i wymagań ) a w przypadku partnerstwa </w:t>
      </w:r>
      <w:r>
        <w:lastRenderedPageBreak/>
        <w:t xml:space="preserve">innowacyjnego - określenie zapotrzebowania na innowacyjny produkt, usługę lub roboty budowlane: 1. Opis przedmiotu zamówienia Przedmiotem zamówienia są roboty budowlane polegające na rozbudowie, nadbudowie, przebudowie i modernizacji budynku świetlicy wiejskiej Świeligów dz. nr 126, Gmina Ostrów Wielkopolski, woj. wielkopolskie. Inwestycja nie zmienia funkcji przewidzianej na tej działce i jest zgodna z decyzją o ustaleniu lokalizacji inwestycji celu publicznego. Na działce znajdują się dwa budynki. Budynek sklepowy parterowy o pow. zabudowy ok.63,04m2 znajduje się w północno-zachodniej części działki w odległości ok.6,6m od linii rozgraniczającej drogę publiczną. Budynek sali wiejskiej znajduje się w środkowo-zachodniej części działki w odległości ok.17m. Rozbudowa wraz z nadbudową sali wiejskiej została zaprojektowana od strony północnej oraz w części południowo-wschodniej. Zakres rzeczowy prac objętych zamówieniem : 1. Roboty rozbiórkowe zewnętrzne 2. Roboty rozbiórkowe związane z przebudową budynku 3. Roboty ziemne pod nowoprojektowane fundamenty 4. Fundamenty z izolacjami 5. Ściany i zamurowania oraz konstrukcje stalowe i żelbetowe 6. Strop drewniany wraz z drewnianą konstrukcją pod centrale wentylacyjne 7. Dach: - dach – konstrukcja, - pokrycie, - obróbki i system odwodnienia dachu. 8. Podłoża i posadzki : - warstwy izolacyjne posadzek na gruncie – typ P1, - okładziny posadzek, 9. Tynki wewnętrzne i okładziny ceramiczne ścian 10. Zabudowa i izolacje cieplne dachu i stropów 11. Stolarka okienna, drzwiowa zewnętrzna, fasady 12. Stolarka drzwiowa wewnętrzna 13. Roboty malarskie 14. Roboty malarskie w pomieszczeniu OSP 15. Wyposażenie zaplecza kuchennego i pomieszczeń pomocniczych 16. Elewacja z dociepleniem 17. Branża elektryczna: - prace demontażowe, - instalacja oświetlenia, - instalacja gniazd wtyczkowych i wypustów, - przeciwpożarowy wyłącznik prądu, - instalacja odgromowa i połączeń wyrównawczych - pomiary elektryczne 18. Branża sanitarna: - przyłącze wodno-kanalizacyjne, - instalacja wodno-kanalizacyjna, - instalacja c.o., - instalacja wentylacyjna, - instalacja gazowa, - instalacja hydrantowa p.poż. Szczegółowy zakres i rodzaj prac przewidzianych do wykonania w ramach przedmiotu zamówienia przedstawiony został w dokumentacji projektowej zawierającej: 1. Projekt budowlano-wykonawczy: - branży budowlanej - branży elektrycznej - branży sanitarnej 2. Kosztorys przedmiarowy 3. Specyfikacje Techniczne Wykonania i Odbioru Robót będącej załącznikiem do niniejszej Specyfikacji Istotnych Warunków Zamówienia. </w:t>
      </w:r>
    </w:p>
    <w:p w:rsidR="00401A5F" w:rsidRDefault="00401A5F" w:rsidP="00401A5F"/>
    <w:p w:rsidR="00401A5F" w:rsidRDefault="00401A5F" w:rsidP="00401A5F">
      <w:r>
        <w:t xml:space="preserve">II.5) Główny kod CPV: 45000000-7 </w:t>
      </w:r>
    </w:p>
    <w:p w:rsidR="00401A5F" w:rsidRDefault="00401A5F" w:rsidP="00401A5F">
      <w:r>
        <w:t xml:space="preserve">Dodatkowe kody CPV: </w:t>
      </w:r>
    </w:p>
    <w:p w:rsidR="00401A5F" w:rsidRDefault="00401A5F" w:rsidP="00401A5F">
      <w:r>
        <w:t>Kod CPV</w:t>
      </w:r>
    </w:p>
    <w:p w:rsidR="00401A5F" w:rsidRDefault="00401A5F" w:rsidP="00401A5F">
      <w:r>
        <w:t>45200000-9</w:t>
      </w:r>
    </w:p>
    <w:p w:rsidR="00401A5F" w:rsidRDefault="00401A5F" w:rsidP="00401A5F">
      <w:r>
        <w:t>45210000-2</w:t>
      </w:r>
    </w:p>
    <w:p w:rsidR="00401A5F" w:rsidRDefault="00401A5F" w:rsidP="00401A5F">
      <w:r>
        <w:t>45212000-6</w:t>
      </w:r>
    </w:p>
    <w:p w:rsidR="00401A5F" w:rsidRDefault="00401A5F" w:rsidP="00401A5F">
      <w:r>
        <w:t>45400000-1</w:t>
      </w:r>
    </w:p>
    <w:p w:rsidR="00401A5F" w:rsidRDefault="00401A5F" w:rsidP="00401A5F">
      <w:r>
        <w:t>45453000-7</w:t>
      </w:r>
    </w:p>
    <w:p w:rsidR="00401A5F" w:rsidRDefault="00401A5F" w:rsidP="00401A5F">
      <w:r>
        <w:t>45315600-4</w:t>
      </w:r>
    </w:p>
    <w:p w:rsidR="00401A5F" w:rsidRDefault="00401A5F" w:rsidP="00401A5F">
      <w:r>
        <w:lastRenderedPageBreak/>
        <w:t>45315300-1</w:t>
      </w:r>
    </w:p>
    <w:p w:rsidR="00401A5F" w:rsidRDefault="00401A5F" w:rsidP="00401A5F">
      <w:r>
        <w:t>45311200-2</w:t>
      </w:r>
    </w:p>
    <w:p w:rsidR="00401A5F" w:rsidRDefault="00401A5F" w:rsidP="00401A5F">
      <w:r>
        <w:t>45311100-1</w:t>
      </w:r>
    </w:p>
    <w:p w:rsidR="00401A5F" w:rsidRDefault="00401A5F" w:rsidP="00401A5F">
      <w:r>
        <w:t>45312311-0</w:t>
      </w:r>
    </w:p>
    <w:p w:rsidR="00401A5F" w:rsidRDefault="00401A5F" w:rsidP="00401A5F">
      <w:r>
        <w:t>45332400-7</w:t>
      </w:r>
    </w:p>
    <w:p w:rsidR="00401A5F" w:rsidRDefault="00401A5F" w:rsidP="00401A5F">
      <w:r>
        <w:t>45332300-6</w:t>
      </w:r>
    </w:p>
    <w:p w:rsidR="00401A5F" w:rsidRDefault="00401A5F" w:rsidP="00401A5F">
      <w:r>
        <w:t>45332200-5</w:t>
      </w:r>
    </w:p>
    <w:p w:rsidR="00401A5F" w:rsidRDefault="00401A5F" w:rsidP="00401A5F">
      <w:r>
        <w:t>45331211-8</w:t>
      </w:r>
    </w:p>
    <w:p w:rsidR="00401A5F" w:rsidRDefault="00401A5F" w:rsidP="00401A5F">
      <w:r>
        <w:t>45333000-0</w:t>
      </w:r>
    </w:p>
    <w:p w:rsidR="00401A5F" w:rsidRDefault="00401A5F" w:rsidP="00401A5F">
      <w:r>
        <w:t>45321000-3</w:t>
      </w:r>
    </w:p>
    <w:p w:rsidR="00401A5F" w:rsidRDefault="00401A5F" w:rsidP="00401A5F"/>
    <w:p w:rsidR="00401A5F" w:rsidRDefault="00401A5F" w:rsidP="00401A5F"/>
    <w:p w:rsidR="00401A5F" w:rsidRDefault="00401A5F" w:rsidP="00401A5F">
      <w:r>
        <w:t xml:space="preserve">II.6) Całkowita wartość zamówienia (jeżeli zamawiający podaje informacje o wartości zamówienia): </w:t>
      </w:r>
    </w:p>
    <w:p w:rsidR="00401A5F" w:rsidRDefault="00401A5F" w:rsidP="00401A5F">
      <w:r>
        <w:t xml:space="preserve">Wartość bez VAT: </w:t>
      </w:r>
    </w:p>
    <w:p w:rsidR="00401A5F" w:rsidRDefault="00401A5F" w:rsidP="00401A5F">
      <w:r>
        <w:t xml:space="preserve">Waluta: </w:t>
      </w:r>
    </w:p>
    <w:p w:rsidR="00401A5F" w:rsidRDefault="00401A5F" w:rsidP="00401A5F"/>
    <w:p w:rsidR="00401A5F" w:rsidRDefault="00401A5F" w:rsidP="00401A5F">
      <w:r>
        <w:t xml:space="preserve">(w przypadku umów ramowych lub dynamicznego systemu zakupów – szacunkowa całkowita maksymalna wartość w całym okresie obowiązywania umowy ramowej lub dynamicznego systemu zakupów) </w:t>
      </w:r>
    </w:p>
    <w:p w:rsidR="00401A5F" w:rsidRDefault="00401A5F" w:rsidP="00401A5F"/>
    <w:p w:rsidR="00401A5F" w:rsidRDefault="00401A5F" w:rsidP="00401A5F">
      <w:r>
        <w:t xml:space="preserve">II.7) Czy przewiduje się udzielenie zamówień, o których mowa w art. 67 ust. 1 pkt 6 i 7 lub w art. 134 ust. 6 pkt 3 ustawy Pzp: Tak </w:t>
      </w:r>
    </w:p>
    <w:p w:rsidR="00401A5F" w:rsidRDefault="00401A5F" w:rsidP="00401A5F">
      <w:r>
        <w:t xml:space="preserve">Określenie przedmiotu, wielkości lub zakresu oraz warunków na jakich zostaną udzielone zamówienia, o których mowa w art. 67 ust. 1 pkt 6 lub w art. 134 ust. 6 pkt 3 ustawy Pzp: Zamawiający przewiduje udzielenie zamówień, o których mowa w art.67 ust.1 pkt.6 ustawy Pzp. o wartości nie przekraczającej 400.000,00 tysięcy złotych. Zamówienia te polegać będą na powtórzeniu podobnych usług lub robót budowlanych jak to określono w zamówieniu podstawowym. Udzielenie zamówień zależne będzie od decyzji Zamawiającego, jego potrzeb w tym zakresie, możliwości finansowych. </w:t>
      </w:r>
    </w:p>
    <w:p w:rsidR="00401A5F" w:rsidRDefault="00401A5F" w:rsidP="00401A5F">
      <w:r>
        <w:t xml:space="preserve">II.8) Okres, w którym realizowane będzie zamówienie lub okres, na który została zawarta umowa ramowa lub okres, na który został ustanowiony dynamiczny system zakupów: </w:t>
      </w:r>
    </w:p>
    <w:p w:rsidR="00401A5F" w:rsidRDefault="00401A5F" w:rsidP="00401A5F">
      <w:r>
        <w:lastRenderedPageBreak/>
        <w:t xml:space="preserve">miesiącach:    lub dniach: </w:t>
      </w:r>
    </w:p>
    <w:p w:rsidR="00401A5F" w:rsidRDefault="00401A5F" w:rsidP="00401A5F">
      <w:r>
        <w:t xml:space="preserve">lub </w:t>
      </w:r>
    </w:p>
    <w:p w:rsidR="00401A5F" w:rsidRDefault="00401A5F" w:rsidP="00401A5F">
      <w:r>
        <w:t xml:space="preserve">data rozpoczęcia:   lub zakończenia: 2019-05-31 </w:t>
      </w:r>
    </w:p>
    <w:p w:rsidR="00401A5F" w:rsidRDefault="00401A5F" w:rsidP="00401A5F"/>
    <w:p w:rsidR="00401A5F" w:rsidRDefault="00401A5F" w:rsidP="00401A5F">
      <w:r>
        <w:t xml:space="preserve">II.9) Informacje dodatkowe: </w:t>
      </w:r>
    </w:p>
    <w:p w:rsidR="00401A5F" w:rsidRDefault="00401A5F" w:rsidP="00401A5F">
      <w:r>
        <w:t xml:space="preserve">SEKCJA III: INFORMACJE O CHARAKTERZE PRAWNYM, EKONOMICZNYM, FINANSOWYM I TECHNICZNYM </w:t>
      </w:r>
    </w:p>
    <w:p w:rsidR="00401A5F" w:rsidRDefault="00401A5F" w:rsidP="00401A5F">
      <w:r>
        <w:t xml:space="preserve">III.1) WARUNKI UDZIAŁU W POSTĘPOWANIU </w:t>
      </w:r>
    </w:p>
    <w:p w:rsidR="00401A5F" w:rsidRDefault="00401A5F" w:rsidP="00401A5F">
      <w:r>
        <w:t xml:space="preserve">III.1.1) Kompetencje lub uprawnienia do prowadzenia określonej działalności zawodowej, o ile wynika to z odrębnych przepisów </w:t>
      </w:r>
    </w:p>
    <w:p w:rsidR="00401A5F" w:rsidRDefault="00401A5F" w:rsidP="00401A5F">
      <w:r>
        <w:t xml:space="preserve">Określenie warunków: Zamawiający nie określa udziału w postępowaniu. </w:t>
      </w:r>
    </w:p>
    <w:p w:rsidR="00401A5F" w:rsidRDefault="00401A5F" w:rsidP="00401A5F">
      <w:r>
        <w:t xml:space="preserve">Informacje dodatkowe </w:t>
      </w:r>
    </w:p>
    <w:p w:rsidR="00401A5F" w:rsidRDefault="00401A5F" w:rsidP="00401A5F">
      <w:r>
        <w:t xml:space="preserve">III.1.2) Sytuacja finansowa lub ekonomiczna </w:t>
      </w:r>
    </w:p>
    <w:p w:rsidR="00401A5F" w:rsidRDefault="00401A5F" w:rsidP="00401A5F">
      <w:r>
        <w:t xml:space="preserve">Określenie warunków: Wykonawca spełni warunek udziału w postępowaniu dotyczący sytuacji ekonomicznej lub finansowej, o którym mowa w pkt 5.2.1. lit. b) SIWZ, jeżeli wykaże, że: a) posiada środki finansowe lub zdolność kredytową w wysokości: 500.000,00 PLN. b) jest ubezpieczony od odpowiedzialności cywilnej w zakresie prowadzonej działalności związanej z przedmiotem zamówienia na sumę gwarancyjną ubezpieczenia – 500.000,00 PLN </w:t>
      </w:r>
    </w:p>
    <w:p w:rsidR="00401A5F" w:rsidRDefault="00401A5F" w:rsidP="00401A5F">
      <w:r>
        <w:t xml:space="preserve">Informacje dodatkowe </w:t>
      </w:r>
    </w:p>
    <w:p w:rsidR="00401A5F" w:rsidRDefault="00401A5F" w:rsidP="00401A5F">
      <w:r>
        <w:t xml:space="preserve">III.1.3) Zdolność techniczna lub zawodowa </w:t>
      </w:r>
    </w:p>
    <w:p w:rsidR="00401A5F" w:rsidRDefault="00401A5F" w:rsidP="00401A5F">
      <w:r>
        <w:t xml:space="preserve">Określenie warunków: Wykonawca spełni warunek dotyczący zdolności technicznej lub zawodowej, o którym mowa w pkt 5.2.1. lit. c) SIWZ, jeżeli wykaże, że: a) wykonał nie wcześniej niż w okresie ostatnich 5 lat przed upływem terminu składania ofert, a jeżeli okres prowadzenia działalności jest krótszy – w tym okresie, co najmniej 1 robotę polegającą na budowie obiektów budowlanych (budynków) o wartości brutto nie mniejszej niż 500.000,00 PLN w zakresie i złożoności określonej w opisie przedmiotu zamówienia, która została wykonana w sposób należyty, w tym zgodnie z przepisami prawa budowlanego i prawidłowo ukończona, Zamawiający uznaje za wystarczające wskazanie w wykazie, o którym mowa w pkt.5.3.3a) SIWZ tylko takich robót obiektów budowlanych, które potwierdzą spełnienie warunku postawionego przez Zamawiającego. b) dysponuje następującymi osobami skierowanymi przez wykonawcę do realizacji zamówienia publicznego, odpowiedzialnych za kierowanie robotami budowlanymi: </w:t>
      </w:r>
      <w:r>
        <w:t xml:space="preserve"> Osoba posiadają uprawnienia budowlane do kierowania robotami w specjalności konstrukcyjno-budowlanej bez ograniczeń kierownik budowy; </w:t>
      </w:r>
      <w:r>
        <w:t xml:space="preserve"> Osoba posiadają uprawnienia budowlane do kierowania robotami w specjalności instalacyjnej w zakresie instalacji i urządzeń cieplnych, wentylacyjnych, wodociągowych i kanalizacyjnych, która pełnić będzie funkcję kierownika robót w wyżej wymienionej specjalności; </w:t>
      </w:r>
      <w:r>
        <w:t xml:space="preserve"> Osoba posiadają uprawnienia budowlane do kierowania robotami w specjalności instalacyjnej w zakresie instalacji i </w:t>
      </w:r>
      <w:r>
        <w:lastRenderedPageBreak/>
        <w:t xml:space="preserve">urządzeń elektrycznych i elektroenergetycznych, która pełnić będzie funkcję kierownika robót w wyżej wymienionej specjalności. Kierownik budowy oraz kierownicy robót powinni posiadać uprawnienia budowlane zgodnie z ustawa z dnia 07 lipca 1994r. Prawo budowlane (tekst jednolity z dnia 8 czerwca 2017 r. Dz. U. z 2017 r. poz. 1332) oraz rozporządzeniem Ministra Infrastruktury i rozwoju z dnia 11 września 2014r. w sprawie samodzielnych funkcji technicznych w budownictwie (Dz. U. z 2014r., poz.1278) lub odpowiadające im ważne uprawnienia budowlane, które zostały wydane na podstawie wcześniej obowiązujących przepisów. Zamawiający określając wymogi w zakresie posiadanych uprawnień budowlanych, dopuszcza zgodnie z art.12a ustawy Prawo budowlane, odpowiadające im uprawnienia osób, których odpowiednie kwalifikacje zawodowe zostały uznane na zasadach określonych w przepisach odrębnych (m.in. ustawa z dnia 22 grudnia 2015r. o zasadach uznawania kwalifikacji zawodowych nabytych w państwach członkowskich unii Europejskiej (Dz. U. z 2016r., poz.65). </w:t>
      </w:r>
    </w:p>
    <w:p w:rsidR="00401A5F" w:rsidRDefault="00401A5F" w:rsidP="00401A5F">
      <w: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p>
    <w:p w:rsidR="00401A5F" w:rsidRDefault="00401A5F" w:rsidP="00401A5F">
      <w:r>
        <w:t xml:space="preserve">Informacje dodatkowe: </w:t>
      </w:r>
    </w:p>
    <w:p w:rsidR="00401A5F" w:rsidRDefault="00401A5F" w:rsidP="00401A5F">
      <w:r>
        <w:t xml:space="preserve">III.2) PODSTAWY WYKLUCZENIA </w:t>
      </w:r>
    </w:p>
    <w:p w:rsidR="00401A5F" w:rsidRDefault="00401A5F" w:rsidP="00401A5F">
      <w:r>
        <w:t xml:space="preserve">III.2.1) Podstawy wykluczenia określone w art. 24 ust. 1 ustawy Pzp </w:t>
      </w:r>
    </w:p>
    <w:p w:rsidR="00401A5F" w:rsidRDefault="00401A5F" w:rsidP="00401A5F">
      <w:r>
        <w:t xml:space="preserve">III.2.2) Zamawiający przewiduje wykluczenie wykonawcy na podstawie art. 24 ust. 5 ustawy Pzp Tak Zamawiający przewiduje następujące fakultatywne podstawy wykluczenia: Tak (podstawa wykluczenia określona w art. 24 ust. 5 pkt 1 ustawy Pzp) </w:t>
      </w:r>
    </w:p>
    <w:p w:rsidR="00401A5F" w:rsidRDefault="00401A5F" w:rsidP="00401A5F"/>
    <w:p w:rsidR="00401A5F" w:rsidRDefault="00401A5F" w:rsidP="00401A5F"/>
    <w:p w:rsidR="00401A5F" w:rsidRDefault="00401A5F" w:rsidP="00401A5F"/>
    <w:p w:rsidR="00401A5F" w:rsidRDefault="00401A5F" w:rsidP="00401A5F"/>
    <w:p w:rsidR="00401A5F" w:rsidRDefault="00401A5F" w:rsidP="00401A5F"/>
    <w:p w:rsidR="00401A5F" w:rsidRDefault="00401A5F" w:rsidP="00401A5F"/>
    <w:p w:rsidR="00401A5F" w:rsidRDefault="00401A5F" w:rsidP="00401A5F"/>
    <w:p w:rsidR="00401A5F" w:rsidRDefault="00401A5F" w:rsidP="00401A5F">
      <w:r>
        <w:t xml:space="preserve">III.3) WYKAZ OŚWIADCZEŃ SKŁADANYCH PRZEZ WYKONAWCĘ W CELU WSTĘPNEGO POTWIERDZENIA, ŻE NIE PODLEGA ON WYKLUCZENIU ORAZ SPEŁNIA WARUNKI UDZIAŁU W POSTĘPOWANIU ORAZ SPEŁNIA KRYTERIA SELEKCJI </w:t>
      </w:r>
    </w:p>
    <w:p w:rsidR="00401A5F" w:rsidRDefault="00401A5F" w:rsidP="00401A5F">
      <w:r>
        <w:t xml:space="preserve">Oświadczenie o niepodleganiu wykluczeniu oraz spełnianiu warunków udziału w postępowaniu </w:t>
      </w:r>
    </w:p>
    <w:p w:rsidR="00401A5F" w:rsidRDefault="00401A5F" w:rsidP="00401A5F">
      <w:r>
        <w:t xml:space="preserve">Tak </w:t>
      </w:r>
    </w:p>
    <w:p w:rsidR="00401A5F" w:rsidRDefault="00401A5F" w:rsidP="00401A5F">
      <w:r>
        <w:t xml:space="preserve">Oświadczenie o spełnianiu kryteriów selekcji </w:t>
      </w:r>
    </w:p>
    <w:p w:rsidR="00401A5F" w:rsidRDefault="00401A5F" w:rsidP="00401A5F">
      <w:r>
        <w:lastRenderedPageBreak/>
        <w:t xml:space="preserve">Nie </w:t>
      </w:r>
    </w:p>
    <w:p w:rsidR="00401A5F" w:rsidRDefault="00401A5F" w:rsidP="00401A5F">
      <w:r>
        <w:t xml:space="preserve">III.4) WYKAZ OŚWIADCZEŃ LUB DOKUMENTÓW , SKŁADANYCH PRZEZ WYKONAWCĘ W POSTĘPOWANIU NA WEZWANIE ZAMAWIAJACEGO W CELU POTWIERDZENIA OKOLICZNOŚCI, O KTÓRYCH MOWA W ART. 25 UST. 1 PKT 3 USTAWY PZP: </w:t>
      </w:r>
    </w:p>
    <w:p w:rsidR="00401A5F" w:rsidRDefault="00401A5F" w:rsidP="00401A5F">
      <w:r>
        <w:t xml:space="preserve">W celu potwierdzenia braku podstaw wykluczenia wykonawcy z udziału w postępowaniu zamawiający żąda następujących dokumentów: 1) informacji z Krajowego Rejestru Karnego w zakresie określonym w art.24 ust.1 pkt 13, 14 i 21 ust.5 Pzp., wystawionej nie wcześniej niż 6 miesięcy przed upływem terminu składania ofert; 2) 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3)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4) 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5) oświadczenia wykonawcy o braku orzeczenia wobec niego tytułem środka zapobiegawczego zakazu ubiegania się o zamówienia publiczne; 6) oświadczenia wykonawcy o niezaleganiu z opłacaniem podatków i opłat lokalnych, o których mowa w ustawie z dnia 12 stycznia 1991r. o podatkach i opłatach lokalnych (Dz. U. z 2016 r. poz. 716); 7) 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8) odpisu z właściwego rejestru lub centralnej ewidencji i informacji o działalności gospodarczej, jeżeli odrębne przepisy wymagają wpisu do rejestru lub ewidencji, w celu potwierdzenia braku podstaw wykluczenia na podstawie art.24.ust.5 pkt 1 ustawy. </w:t>
      </w:r>
    </w:p>
    <w:p w:rsidR="00401A5F" w:rsidRDefault="00401A5F" w:rsidP="00401A5F">
      <w:r>
        <w:t xml:space="preserve">III.5) WYKAZ OŚWIADCZEŃ LUB DOKUMENTÓW SKŁADANYCH PRZEZ WYKONAWCĘ W POSTĘPOWANIU NA WEZWANIE ZAMAWIAJACEGO W CELU POTWIERDZENIA OKOLICZNOŚCI, O KTÓRYCH MOWA W ART. 25 UST. 1 PKT 1 USTAWY PZP </w:t>
      </w:r>
    </w:p>
    <w:p w:rsidR="00401A5F" w:rsidRDefault="00401A5F" w:rsidP="00401A5F">
      <w:r>
        <w:t xml:space="preserve">III.5.1) W ZAKRESIE SPEŁNIANIA WARUNKÓW UDZIAŁU W POSTĘPOWANIU: </w:t>
      </w:r>
    </w:p>
    <w:p w:rsidR="00401A5F" w:rsidRDefault="00401A5F" w:rsidP="00401A5F"/>
    <w:p w:rsidR="00401A5F" w:rsidRDefault="00401A5F" w:rsidP="00401A5F">
      <w:r>
        <w:lastRenderedPageBreak/>
        <w:t xml:space="preserve">III.5.2) W ZAKRESIE KRYTERIÓW SELEKCJI: </w:t>
      </w:r>
    </w:p>
    <w:p w:rsidR="00401A5F" w:rsidRDefault="00401A5F" w:rsidP="00401A5F">
      <w:r>
        <w:t xml:space="preserve">III.6) WYKAZ OŚWIADCZEŃ LUB DOKUMENTÓW SKŁADANYCH PRZEZ WYKONAWCĘ W POSTĘPOWANIU NA WEZWANIE ZAMAWIAJACEGO W CELU POTWIERDZENIA OKOLICZNOŚCI, O KTÓRYCH MOWA W ART. 25 UST. 1 PKT 2 USTAWY PZP </w:t>
      </w:r>
    </w:p>
    <w:p w:rsidR="00401A5F" w:rsidRDefault="00401A5F" w:rsidP="00401A5F">
      <w:r>
        <w:t xml:space="preserve">Jeżeli wykonawca ma siedzibę lub miejsce zamieszkania poza terytorium Rzeczypospolitej Polskiej, zamiast dokumentów, o których mowa w pkt 6.5. SIWZ: 1) ppkt 1 -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Pzp; 2) ppkt 2-4 - składa dokument lub dokumenty wystawione w kraju, w którym wykonawca ma siedzibę lub miejsce zamieszkania, potwierdzające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 nie otwarto jego likwidacji ani nie ogłoszono upadłości. 6.8. Dokumenty, o których mowa w pkt 6.7. ppkt 1 i ppkt 2 lit. b SIWZ, powinny być wystawione nie wcześniej niż 6 miesięcy przed upływem terminu składania ofert albo wniosków o dopuszczenie do udziału w postępowaniu. Dokument, o którym mowa w pkt 6.7. ppkt 2 lit. a SIWZ, powinien być wystawiony nie wcześniej niż 3 miesiące przed upływem tego terminu. 6.9. Jeżeli w kraju, w którym wykonawca ma siedzibę lub miejsce zamieszkania lub miejsce zamieszkania ma osoba, której dokument dotyczy, nie wydaje się dokumentów, o których mowa w pkt 6.7. SIWZ,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pkt 6.8. SIWZ stosuje się. 6.10.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6.11. Wykonawca mający siedzibę na terytorium Rzeczypospolitej Polskiej, w odniesieniu do osoby mającej miejsce zamieszkania poza terytorium Rzeczypospolitej Polskiej, której dotyczy dokument wskazany w pkt 6.5. ppkt 1 SIWZ, składa dokument, o którym mowa w pkt 6.7. ppkt 1 SIWZ, w zakresie określonym w art. 24 ust. 1 pkt 14 i 21 Pzp.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pkt 6.8. SIWZ zdanie pierwsze stosuje się. 6.12. W przypadku wątpliwości co do treści dokumentu złożonego przez wykonawcę, zamawiający może zwrócić się do właściwych organów kraju, w którym miejsce zamieszkania ma osoba, której dokument dotyczy, o udzielenie niezbędnych informacji dotyczących tego dokumentu. 6.13. Zgodnie z art. 24 ust. 8 Pzp wykonawca, który podlega wykluczeniu na podstawie art. 24 ust. 1 pkt 13 i 14 oraz 16-20 Pzp, może przedstawić dowody na to, że podjęte przez niego środki są wystarczające do wykazania jego rzetelności, w szczególności </w:t>
      </w:r>
      <w:r>
        <w:lastRenderedPageBreak/>
        <w:t xml:space="preserve">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6.14. Wykonawca nie podlega wykluczeniu, jeżeli zamawiający, uwzględniając wagę i szczególne okoliczności czynu wykonawcy, uzna za wystarczające dowody przedstawione na podstawie art. 24 ust. 8 Pzp. 6.15. Zamawiający żąda od wykonawcy, który polega na zdolnościach lub sytuacji innych podmiotów na zasadach określonych w art.22a Pzp, przedstawienia w odniesieniu do tych podmiotów dokumentów wymienionych w pkt 6.5. ppkt 1-8 SIWZ. 6.16. Zamawiający żąda od wykonawcy przedstawienia dokumentów wymienionych w pkt 6.5. ppkt 1-8 SIWZ, dotyczących podwykonawcy, któremu zamierza powierzyć wykonanie części zamówienia, a który nie jest podmiotem, na którego zdolnościach lub sytuacji wykonawca polega na zasadach określonych w art. 22a Pzp. </w:t>
      </w:r>
    </w:p>
    <w:p w:rsidR="00401A5F" w:rsidRDefault="00401A5F" w:rsidP="00401A5F">
      <w:r>
        <w:t xml:space="preserve">III.7) INNE DOKUMENTY NIE WYMIENIONE W pkt III.3) - III.6) </w:t>
      </w:r>
    </w:p>
    <w:p w:rsidR="00401A5F" w:rsidRDefault="00401A5F" w:rsidP="00401A5F"/>
    <w:p w:rsidR="00401A5F" w:rsidRDefault="00401A5F" w:rsidP="00401A5F">
      <w:r>
        <w:t xml:space="preserve">SEKCJA IV: PROCEDURA </w:t>
      </w:r>
    </w:p>
    <w:p w:rsidR="00401A5F" w:rsidRDefault="00401A5F" w:rsidP="00401A5F">
      <w:r>
        <w:t xml:space="preserve">IV.1) OPIS </w:t>
      </w:r>
    </w:p>
    <w:p w:rsidR="00401A5F" w:rsidRDefault="00401A5F" w:rsidP="00401A5F">
      <w:r>
        <w:t xml:space="preserve">IV.1.1) Tryb udzielenia zamówienia: Przetarg nieograniczony </w:t>
      </w:r>
    </w:p>
    <w:p w:rsidR="00401A5F" w:rsidRDefault="00401A5F" w:rsidP="00401A5F">
      <w:r>
        <w:t xml:space="preserve">IV.1.2) Zamawiający żąda wniesienia wadium: </w:t>
      </w:r>
    </w:p>
    <w:p w:rsidR="00401A5F" w:rsidRDefault="00401A5F" w:rsidP="00401A5F">
      <w:r>
        <w:t xml:space="preserve">Tak </w:t>
      </w:r>
    </w:p>
    <w:p w:rsidR="00401A5F" w:rsidRDefault="00401A5F" w:rsidP="00401A5F">
      <w:r>
        <w:t xml:space="preserve">Informacja na temat wadium </w:t>
      </w:r>
    </w:p>
    <w:p w:rsidR="00401A5F" w:rsidRDefault="00401A5F" w:rsidP="00401A5F">
      <w:r>
        <w:t xml:space="preserve">10.1. Zamawiający żąda wniesienia wadium w kwocie: 30.000,00 zł. słownie: (trzydzieści tysięcy złotych). 10.2. Wadium wnosi się przed upływem terminu składania ofert. 10.3. Wadium może być wnoszone w jednej lub w kilku następujących formach, o których mowa w art. 45 ust. 6 Pzp: a) pieniądzu, b) poręczeniach bankowych lub poręczeniach spółdzielczej kasy oszczędnościowo - kredytowej, z tym że poręczenie kasy jest zawsze poręczeniem pieniężnym, c) gwarancjach bankowych, d) gwarancjach ubezpieczeniowych, e) poręczeniach udzielanych przez podmioty, o których mowa w art. 6b ust. 5 pkt 2 ustawy z dnia 9 listopada 2000r. o utworzeniu Polskiej Agencji Rozwoju Przedsiębiorczości. </w:t>
      </w:r>
    </w:p>
    <w:p w:rsidR="00401A5F" w:rsidRDefault="00401A5F" w:rsidP="00401A5F"/>
    <w:p w:rsidR="00401A5F" w:rsidRDefault="00401A5F" w:rsidP="00401A5F">
      <w:r>
        <w:t xml:space="preserve">IV.1.3) Przewiduje się udzielenie zaliczek na poczet wykonania zamówienia: </w:t>
      </w:r>
    </w:p>
    <w:p w:rsidR="00401A5F" w:rsidRDefault="00401A5F" w:rsidP="00401A5F">
      <w:r>
        <w:t xml:space="preserve">Nie </w:t>
      </w:r>
    </w:p>
    <w:p w:rsidR="00401A5F" w:rsidRDefault="00401A5F" w:rsidP="00401A5F">
      <w:r>
        <w:t xml:space="preserve">Należy podać informacje na temat udzielania zaliczek: </w:t>
      </w:r>
    </w:p>
    <w:p w:rsidR="00401A5F" w:rsidRDefault="00401A5F" w:rsidP="00401A5F"/>
    <w:p w:rsidR="00401A5F" w:rsidRDefault="00401A5F" w:rsidP="00401A5F">
      <w:r>
        <w:t xml:space="preserve">IV.1.4) Wymaga się złożenia ofert w postaci katalogów elektronicznych lub dołączenia do ofert katalogów elektronicznych: </w:t>
      </w:r>
    </w:p>
    <w:p w:rsidR="00401A5F" w:rsidRDefault="00401A5F" w:rsidP="00401A5F">
      <w:r>
        <w:t xml:space="preserve">Nie </w:t>
      </w:r>
    </w:p>
    <w:p w:rsidR="00401A5F" w:rsidRDefault="00401A5F" w:rsidP="00401A5F">
      <w:r>
        <w:t xml:space="preserve">Dopuszcza się złożenie ofert w postaci katalogów elektronicznych lub dołączenia do ofert katalogów elektronicznych: </w:t>
      </w:r>
    </w:p>
    <w:p w:rsidR="00401A5F" w:rsidRDefault="00401A5F" w:rsidP="00401A5F">
      <w:r>
        <w:t xml:space="preserve">Nie </w:t>
      </w:r>
    </w:p>
    <w:p w:rsidR="00401A5F" w:rsidRDefault="00401A5F" w:rsidP="00401A5F">
      <w:r>
        <w:t xml:space="preserve">Informacje dodatkowe: </w:t>
      </w:r>
    </w:p>
    <w:p w:rsidR="00401A5F" w:rsidRDefault="00401A5F" w:rsidP="00401A5F"/>
    <w:p w:rsidR="00401A5F" w:rsidRDefault="00401A5F" w:rsidP="00401A5F">
      <w:r>
        <w:t xml:space="preserve">IV.1.5.) Wymaga się złożenia oferty wariantowej: </w:t>
      </w:r>
    </w:p>
    <w:p w:rsidR="00401A5F" w:rsidRDefault="00401A5F" w:rsidP="00401A5F">
      <w:r>
        <w:t xml:space="preserve">Nie </w:t>
      </w:r>
    </w:p>
    <w:p w:rsidR="00401A5F" w:rsidRDefault="00401A5F" w:rsidP="00401A5F">
      <w:r>
        <w:t xml:space="preserve">Dopuszcza się złożenie oferty wariantowej </w:t>
      </w:r>
    </w:p>
    <w:p w:rsidR="00401A5F" w:rsidRDefault="00401A5F" w:rsidP="00401A5F">
      <w:r>
        <w:t xml:space="preserve">Nie </w:t>
      </w:r>
    </w:p>
    <w:p w:rsidR="00401A5F" w:rsidRDefault="00401A5F" w:rsidP="00401A5F">
      <w:r>
        <w:t xml:space="preserve">Złożenie oferty wariantowej dopuszcza się tylko z jednoczesnym złożeniem oferty zasadniczej: </w:t>
      </w:r>
    </w:p>
    <w:p w:rsidR="00401A5F" w:rsidRDefault="00401A5F" w:rsidP="00401A5F">
      <w:r>
        <w:t xml:space="preserve">Nie </w:t>
      </w:r>
    </w:p>
    <w:p w:rsidR="00401A5F" w:rsidRDefault="00401A5F" w:rsidP="00401A5F"/>
    <w:p w:rsidR="00401A5F" w:rsidRDefault="00401A5F" w:rsidP="00401A5F">
      <w:r>
        <w:t xml:space="preserve">IV.1.6) Przewidywana liczba wykonawców, którzy zostaną zaproszeni do udziału w postępowaniu </w:t>
      </w:r>
    </w:p>
    <w:p w:rsidR="00401A5F" w:rsidRDefault="00401A5F" w:rsidP="00401A5F">
      <w:r>
        <w:t xml:space="preserve">(przetarg ograniczony, negocjacje z ogłoszeniem, dialog konkurencyjny, partnerstwo innowacyjne) </w:t>
      </w:r>
    </w:p>
    <w:p w:rsidR="00401A5F" w:rsidRDefault="00401A5F" w:rsidP="00401A5F">
      <w:r>
        <w:t xml:space="preserve">Liczba wykonawców   </w:t>
      </w:r>
    </w:p>
    <w:p w:rsidR="00401A5F" w:rsidRDefault="00401A5F" w:rsidP="00401A5F">
      <w:r>
        <w:t xml:space="preserve">Przewidywana minimalna liczba wykonawców </w:t>
      </w:r>
    </w:p>
    <w:p w:rsidR="00401A5F" w:rsidRDefault="00401A5F" w:rsidP="00401A5F">
      <w:r>
        <w:t xml:space="preserve">Maksymalna liczba wykonawców   </w:t>
      </w:r>
    </w:p>
    <w:p w:rsidR="00401A5F" w:rsidRDefault="00401A5F" w:rsidP="00401A5F">
      <w:r>
        <w:t xml:space="preserve">Kryteria selekcji wykonawców: </w:t>
      </w:r>
    </w:p>
    <w:p w:rsidR="00401A5F" w:rsidRDefault="00401A5F" w:rsidP="00401A5F"/>
    <w:p w:rsidR="00401A5F" w:rsidRDefault="00401A5F" w:rsidP="00401A5F">
      <w:r>
        <w:t xml:space="preserve">IV.1.7) Informacje na temat umowy ramowej lub dynamicznego systemu zakupów: </w:t>
      </w:r>
    </w:p>
    <w:p w:rsidR="00401A5F" w:rsidRDefault="00401A5F" w:rsidP="00401A5F">
      <w:r>
        <w:t xml:space="preserve">Umowa ramowa będzie zawarta: </w:t>
      </w:r>
    </w:p>
    <w:p w:rsidR="00401A5F" w:rsidRDefault="00401A5F" w:rsidP="00401A5F"/>
    <w:p w:rsidR="00401A5F" w:rsidRDefault="00401A5F" w:rsidP="00401A5F">
      <w:r>
        <w:t xml:space="preserve">Czy przewiduje się ograniczenie liczby uczestników umowy ramowej: </w:t>
      </w:r>
    </w:p>
    <w:p w:rsidR="00401A5F" w:rsidRDefault="00401A5F" w:rsidP="00401A5F"/>
    <w:p w:rsidR="00401A5F" w:rsidRDefault="00401A5F" w:rsidP="00401A5F">
      <w:r>
        <w:lastRenderedPageBreak/>
        <w:t xml:space="preserve">Przewidziana maksymalna liczba uczestników umowy ramowej: </w:t>
      </w:r>
    </w:p>
    <w:p w:rsidR="00401A5F" w:rsidRDefault="00401A5F" w:rsidP="00401A5F"/>
    <w:p w:rsidR="00401A5F" w:rsidRDefault="00401A5F" w:rsidP="00401A5F">
      <w:r>
        <w:t xml:space="preserve">Informacje dodatkowe: </w:t>
      </w:r>
    </w:p>
    <w:p w:rsidR="00401A5F" w:rsidRDefault="00401A5F" w:rsidP="00401A5F"/>
    <w:p w:rsidR="00401A5F" w:rsidRDefault="00401A5F" w:rsidP="00401A5F">
      <w:r>
        <w:t xml:space="preserve">Zamówienie obejmuje ustanowienie dynamicznego systemu zakupów: </w:t>
      </w:r>
    </w:p>
    <w:p w:rsidR="00401A5F" w:rsidRDefault="00401A5F" w:rsidP="00401A5F"/>
    <w:p w:rsidR="00401A5F" w:rsidRDefault="00401A5F" w:rsidP="00401A5F">
      <w:r>
        <w:t xml:space="preserve">Adres strony internetowej, na której będą zamieszczone dodatkowe informacje dotyczące dynamicznego systemu zakupów: </w:t>
      </w:r>
    </w:p>
    <w:p w:rsidR="00401A5F" w:rsidRDefault="00401A5F" w:rsidP="00401A5F"/>
    <w:p w:rsidR="00401A5F" w:rsidRDefault="00401A5F" w:rsidP="00401A5F">
      <w:r>
        <w:t xml:space="preserve">Informacje dodatkowe: </w:t>
      </w:r>
    </w:p>
    <w:p w:rsidR="00401A5F" w:rsidRDefault="00401A5F" w:rsidP="00401A5F"/>
    <w:p w:rsidR="00401A5F" w:rsidRDefault="00401A5F" w:rsidP="00401A5F">
      <w:r>
        <w:t xml:space="preserve">W ramach umowy ramowej/dynamicznego systemu zakupów dopuszcza się złożenie ofert w formie katalogów elektronicznych: </w:t>
      </w:r>
    </w:p>
    <w:p w:rsidR="00401A5F" w:rsidRDefault="00401A5F" w:rsidP="00401A5F"/>
    <w:p w:rsidR="00401A5F" w:rsidRDefault="00401A5F" w:rsidP="00401A5F">
      <w:r>
        <w:t xml:space="preserve">Przewiduje się pobranie ze złożonych katalogów elektronicznych informacji potrzebnych do sporządzenia ofert w ramach umowy ramowej/dynamicznego systemu zakupów: </w:t>
      </w:r>
    </w:p>
    <w:p w:rsidR="00401A5F" w:rsidRDefault="00401A5F" w:rsidP="00401A5F"/>
    <w:p w:rsidR="00401A5F" w:rsidRDefault="00401A5F" w:rsidP="00401A5F">
      <w:r>
        <w:t xml:space="preserve">IV.1.8) Aukcja elektroniczna </w:t>
      </w:r>
    </w:p>
    <w:p w:rsidR="00401A5F" w:rsidRDefault="00401A5F" w:rsidP="00401A5F">
      <w:r>
        <w:t xml:space="preserve">Przewidziane jest przeprowadzenie aukcji elektronicznej (przetarg nieograniczony, przetarg ograniczony, negocjacje z ogłoszeniem) Nie </w:t>
      </w:r>
    </w:p>
    <w:p w:rsidR="00401A5F" w:rsidRDefault="00401A5F" w:rsidP="00401A5F">
      <w:r>
        <w:t xml:space="preserve">Należy podać adres strony internetowej, na której aukcja będzie prowadzona: </w:t>
      </w:r>
    </w:p>
    <w:p w:rsidR="00401A5F" w:rsidRDefault="00401A5F" w:rsidP="00401A5F"/>
    <w:p w:rsidR="00401A5F" w:rsidRDefault="00401A5F" w:rsidP="00401A5F">
      <w:r>
        <w:t xml:space="preserve">Należy wskazać elementy, których wartości będą przedmiotem aukcji elektronicznej: </w:t>
      </w:r>
    </w:p>
    <w:p w:rsidR="00401A5F" w:rsidRDefault="00401A5F" w:rsidP="00401A5F">
      <w:r>
        <w:t xml:space="preserve">Przewiduje się ograniczenia co do przedstawionych wartości, wynikające z opisu przedmiotu zamówienia: </w:t>
      </w:r>
    </w:p>
    <w:p w:rsidR="00401A5F" w:rsidRDefault="00401A5F" w:rsidP="00401A5F"/>
    <w:p w:rsidR="00401A5F" w:rsidRDefault="00401A5F" w:rsidP="00401A5F">
      <w:r>
        <w:t xml:space="preserve">Należy podać, które informacje zostaną udostępnione wykonawcom w trakcie aukcji elektronicznej oraz jaki będzie termin ich udostępnienia: </w:t>
      </w:r>
    </w:p>
    <w:p w:rsidR="00401A5F" w:rsidRDefault="00401A5F" w:rsidP="00401A5F">
      <w:r>
        <w:t xml:space="preserve">Informacje dotyczące przebiegu aukcji elektronicznej: </w:t>
      </w:r>
    </w:p>
    <w:p w:rsidR="00401A5F" w:rsidRDefault="00401A5F" w:rsidP="00401A5F">
      <w:r>
        <w:lastRenderedPageBreak/>
        <w:t xml:space="preserve">Jaki jest przewidziany sposób postępowania w toku aukcji elektronicznej i jakie będą warunki, na jakich wykonawcy będą mogli licytować (minimalne wysokości postąpień): </w:t>
      </w:r>
    </w:p>
    <w:p w:rsidR="00401A5F" w:rsidRDefault="00401A5F" w:rsidP="00401A5F">
      <w:r>
        <w:t xml:space="preserve">Informacje dotyczące wykorzystywanego sprzętu elektronicznego, rozwiązań i specyfikacji technicznych w zakresie połączeń: </w:t>
      </w:r>
    </w:p>
    <w:p w:rsidR="00401A5F" w:rsidRDefault="00401A5F" w:rsidP="00401A5F">
      <w:r>
        <w:t xml:space="preserve">Wymagania dotyczące rejestracji i identyfikacji wykonawców w aukcji elektronicznej: </w:t>
      </w:r>
    </w:p>
    <w:p w:rsidR="00401A5F" w:rsidRDefault="00401A5F" w:rsidP="00401A5F">
      <w:r>
        <w:t xml:space="preserve">Informacje o liczbie etapów aukcji elektronicznej i czasie ich trwania: </w:t>
      </w:r>
    </w:p>
    <w:p w:rsidR="00401A5F" w:rsidRDefault="00401A5F" w:rsidP="00401A5F"/>
    <w:p w:rsidR="00401A5F" w:rsidRDefault="00401A5F" w:rsidP="00401A5F">
      <w:r>
        <w:t xml:space="preserve">Czas trwania: </w:t>
      </w:r>
    </w:p>
    <w:p w:rsidR="00401A5F" w:rsidRDefault="00401A5F" w:rsidP="00401A5F"/>
    <w:p w:rsidR="00401A5F" w:rsidRDefault="00401A5F" w:rsidP="00401A5F">
      <w:r>
        <w:t xml:space="preserve">Czy wykonawcy, którzy nie złożyli nowych postąpień, zostaną zakwalifikowani do następnego etapu: </w:t>
      </w:r>
    </w:p>
    <w:p w:rsidR="00401A5F" w:rsidRDefault="00401A5F" w:rsidP="00401A5F">
      <w:r>
        <w:t xml:space="preserve">Warunki zamknięcia aukcji elektronicznej: </w:t>
      </w:r>
    </w:p>
    <w:p w:rsidR="00401A5F" w:rsidRDefault="00401A5F" w:rsidP="00401A5F"/>
    <w:p w:rsidR="00401A5F" w:rsidRDefault="00401A5F" w:rsidP="00401A5F">
      <w:r>
        <w:t xml:space="preserve">IV.2) KRYTERIA OCENY OFERT </w:t>
      </w:r>
    </w:p>
    <w:p w:rsidR="00401A5F" w:rsidRDefault="00401A5F" w:rsidP="00401A5F">
      <w:r>
        <w:t xml:space="preserve">IV.2.1) Kryteria oceny ofert: </w:t>
      </w:r>
    </w:p>
    <w:p w:rsidR="00401A5F" w:rsidRDefault="00401A5F" w:rsidP="00401A5F">
      <w:r>
        <w:t xml:space="preserve">IV.2.2) Kryteria </w:t>
      </w:r>
    </w:p>
    <w:p w:rsidR="00401A5F" w:rsidRDefault="00401A5F" w:rsidP="00401A5F">
      <w:r>
        <w:t>Kryteria</w:t>
      </w:r>
    </w:p>
    <w:p w:rsidR="00401A5F" w:rsidRDefault="00401A5F" w:rsidP="00401A5F">
      <w:r>
        <w:t>Znaczenie</w:t>
      </w:r>
    </w:p>
    <w:p w:rsidR="00401A5F" w:rsidRDefault="00401A5F" w:rsidP="00401A5F">
      <w:r>
        <w:t>cena</w:t>
      </w:r>
    </w:p>
    <w:p w:rsidR="00401A5F" w:rsidRDefault="00401A5F" w:rsidP="00401A5F">
      <w:r>
        <w:t>60,00</w:t>
      </w:r>
    </w:p>
    <w:p w:rsidR="00401A5F" w:rsidRDefault="00401A5F" w:rsidP="00401A5F">
      <w:r>
        <w:t>Gwarancja i rozszerzona rękojmia</w:t>
      </w:r>
    </w:p>
    <w:p w:rsidR="00401A5F" w:rsidRDefault="00401A5F" w:rsidP="00401A5F">
      <w:r>
        <w:t>40,00</w:t>
      </w:r>
    </w:p>
    <w:p w:rsidR="00401A5F" w:rsidRDefault="00401A5F" w:rsidP="00401A5F"/>
    <w:p w:rsidR="00401A5F" w:rsidRDefault="00401A5F" w:rsidP="00401A5F">
      <w:r>
        <w:t xml:space="preserve">IV.2.3) Zastosowanie procedury, o której mowa w art. 24aa ust. 1 ustawy Pzp (przetarg nieograniczony) </w:t>
      </w:r>
    </w:p>
    <w:p w:rsidR="00401A5F" w:rsidRDefault="00401A5F" w:rsidP="00401A5F">
      <w:r>
        <w:t xml:space="preserve">Tak </w:t>
      </w:r>
    </w:p>
    <w:p w:rsidR="00401A5F" w:rsidRDefault="00401A5F" w:rsidP="00401A5F">
      <w:r>
        <w:t xml:space="preserve">IV.3) Negocjacje z ogłoszeniem, dialog konkurencyjny, partnerstwo innowacyjne </w:t>
      </w:r>
    </w:p>
    <w:p w:rsidR="00401A5F" w:rsidRDefault="00401A5F" w:rsidP="00401A5F">
      <w:r>
        <w:t xml:space="preserve">IV.3.1) Informacje na temat negocjacji z ogłoszeniem </w:t>
      </w:r>
    </w:p>
    <w:p w:rsidR="00401A5F" w:rsidRDefault="00401A5F" w:rsidP="00401A5F">
      <w:r>
        <w:t xml:space="preserve">Minimalne wymagania, które muszą spełniać wszystkie oferty: </w:t>
      </w:r>
    </w:p>
    <w:p w:rsidR="00401A5F" w:rsidRDefault="00401A5F" w:rsidP="00401A5F"/>
    <w:p w:rsidR="00401A5F" w:rsidRDefault="00401A5F" w:rsidP="00401A5F">
      <w:r>
        <w:lastRenderedPageBreak/>
        <w:t xml:space="preserve">Przewidziane jest zastrzeżenie prawa do udzielenia zamówienia na podstawie ofert wstępnych bez przeprowadzenia negocjacji </w:t>
      </w:r>
    </w:p>
    <w:p w:rsidR="00401A5F" w:rsidRDefault="00401A5F" w:rsidP="00401A5F">
      <w:r>
        <w:t xml:space="preserve">Przewidziany jest podział negocjacji na etapy w celu ograniczenia liczby ofert: </w:t>
      </w:r>
    </w:p>
    <w:p w:rsidR="00401A5F" w:rsidRDefault="00401A5F" w:rsidP="00401A5F">
      <w:r>
        <w:t xml:space="preserve">Należy podać informacje na temat etapów negocjacji (w tym liczbę etapów): </w:t>
      </w:r>
    </w:p>
    <w:p w:rsidR="00401A5F" w:rsidRDefault="00401A5F" w:rsidP="00401A5F"/>
    <w:p w:rsidR="00401A5F" w:rsidRDefault="00401A5F" w:rsidP="00401A5F">
      <w:r>
        <w:t xml:space="preserve">Informacje dodatkowe </w:t>
      </w:r>
    </w:p>
    <w:p w:rsidR="00401A5F" w:rsidRDefault="00401A5F" w:rsidP="00401A5F"/>
    <w:p w:rsidR="00401A5F" w:rsidRDefault="00401A5F" w:rsidP="00401A5F"/>
    <w:p w:rsidR="00401A5F" w:rsidRDefault="00401A5F" w:rsidP="00401A5F">
      <w:r>
        <w:t xml:space="preserve">IV.3.2) Informacje na temat dialogu konkurencyjnego </w:t>
      </w:r>
    </w:p>
    <w:p w:rsidR="00401A5F" w:rsidRDefault="00401A5F" w:rsidP="00401A5F">
      <w:r>
        <w:t xml:space="preserve">Opis potrzeb i wymagań zamawiającego lub informacja o sposobie uzyskania tego opisu: </w:t>
      </w:r>
    </w:p>
    <w:p w:rsidR="00401A5F" w:rsidRDefault="00401A5F" w:rsidP="00401A5F"/>
    <w:p w:rsidR="00401A5F" w:rsidRDefault="00401A5F" w:rsidP="00401A5F">
      <w:r>
        <w:t xml:space="preserve">Informacja o wysokości nagród dla wykonawców, którzy podczas dialogu konkurencyjnego przedstawili rozwiązania stanowiące podstawę do składania ofert, jeżeli zamawiający przewiduje nagrody: </w:t>
      </w:r>
    </w:p>
    <w:p w:rsidR="00401A5F" w:rsidRDefault="00401A5F" w:rsidP="00401A5F"/>
    <w:p w:rsidR="00401A5F" w:rsidRDefault="00401A5F" w:rsidP="00401A5F">
      <w:r>
        <w:t xml:space="preserve">Wstępny harmonogram postępowania: </w:t>
      </w:r>
    </w:p>
    <w:p w:rsidR="00401A5F" w:rsidRDefault="00401A5F" w:rsidP="00401A5F"/>
    <w:p w:rsidR="00401A5F" w:rsidRDefault="00401A5F" w:rsidP="00401A5F">
      <w:r>
        <w:t xml:space="preserve">Podział dialogu na etapy w celu ograniczenia liczby rozwiązań: </w:t>
      </w:r>
    </w:p>
    <w:p w:rsidR="00401A5F" w:rsidRDefault="00401A5F" w:rsidP="00401A5F">
      <w:r>
        <w:t xml:space="preserve">Należy podać informacje na temat etapów dialogu: </w:t>
      </w:r>
    </w:p>
    <w:p w:rsidR="00401A5F" w:rsidRDefault="00401A5F" w:rsidP="00401A5F"/>
    <w:p w:rsidR="00401A5F" w:rsidRDefault="00401A5F" w:rsidP="00401A5F"/>
    <w:p w:rsidR="00401A5F" w:rsidRDefault="00401A5F" w:rsidP="00401A5F">
      <w:r>
        <w:t xml:space="preserve">Informacje dodatkowe: </w:t>
      </w:r>
    </w:p>
    <w:p w:rsidR="00401A5F" w:rsidRDefault="00401A5F" w:rsidP="00401A5F"/>
    <w:p w:rsidR="00401A5F" w:rsidRDefault="00401A5F" w:rsidP="00401A5F">
      <w:r>
        <w:t xml:space="preserve">IV.3.3) Informacje na temat partnerstwa innowacyjnego </w:t>
      </w:r>
    </w:p>
    <w:p w:rsidR="00401A5F" w:rsidRDefault="00401A5F" w:rsidP="00401A5F">
      <w:r>
        <w:t xml:space="preserve">Elementy opisu przedmiotu zamówienia definiujące minimalne wymagania, którym muszą odpowiadać wszystkie oferty: </w:t>
      </w:r>
    </w:p>
    <w:p w:rsidR="00401A5F" w:rsidRDefault="00401A5F" w:rsidP="00401A5F"/>
    <w:p w:rsidR="00401A5F" w:rsidRDefault="00401A5F" w:rsidP="00401A5F">
      <w:r>
        <w:t xml:space="preserve">Podział negocjacji na etapy w celu ograniczeniu liczby ofert podlegających negocjacjom poprzez zastosowanie kryteriów oceny ofert wskazanych w specyfikacji istotnych warunków zamówienia: </w:t>
      </w:r>
    </w:p>
    <w:p w:rsidR="00401A5F" w:rsidRDefault="00401A5F" w:rsidP="00401A5F"/>
    <w:p w:rsidR="00401A5F" w:rsidRDefault="00401A5F" w:rsidP="00401A5F">
      <w:r>
        <w:t xml:space="preserve">Informacje dodatkowe: </w:t>
      </w:r>
    </w:p>
    <w:p w:rsidR="00401A5F" w:rsidRDefault="00401A5F" w:rsidP="00401A5F"/>
    <w:p w:rsidR="00401A5F" w:rsidRDefault="00401A5F" w:rsidP="00401A5F">
      <w:r>
        <w:t xml:space="preserve">IV.4) Licytacja elektroniczna </w:t>
      </w:r>
    </w:p>
    <w:p w:rsidR="00401A5F" w:rsidRDefault="00401A5F" w:rsidP="00401A5F">
      <w:r>
        <w:t xml:space="preserve">Adres strony internetowej, na której będzie prowadzona licytacja elektroniczna: </w:t>
      </w:r>
    </w:p>
    <w:p w:rsidR="00401A5F" w:rsidRDefault="00401A5F" w:rsidP="00401A5F"/>
    <w:p w:rsidR="00401A5F" w:rsidRDefault="00401A5F" w:rsidP="00401A5F">
      <w:r>
        <w:t xml:space="preserve">Adres strony internetowej, na której jest dostępny opis przedmiotu zamówienia w licytacji elektronicznej: </w:t>
      </w:r>
    </w:p>
    <w:p w:rsidR="00401A5F" w:rsidRDefault="00401A5F" w:rsidP="00401A5F"/>
    <w:p w:rsidR="00401A5F" w:rsidRDefault="00401A5F" w:rsidP="00401A5F">
      <w:r>
        <w:t xml:space="preserve">Wymagania dotyczące rejestracji i identyfikacji wykonawców w licytacji elektronicznej, w tym wymagania techniczne urządzeń informatycznych: </w:t>
      </w:r>
    </w:p>
    <w:p w:rsidR="00401A5F" w:rsidRDefault="00401A5F" w:rsidP="00401A5F"/>
    <w:p w:rsidR="00401A5F" w:rsidRDefault="00401A5F" w:rsidP="00401A5F">
      <w:r>
        <w:t xml:space="preserve">Sposób postępowania w toku licytacji elektronicznej, w tym określenie minimalnych wysokości postąpień: </w:t>
      </w:r>
    </w:p>
    <w:p w:rsidR="00401A5F" w:rsidRDefault="00401A5F" w:rsidP="00401A5F"/>
    <w:p w:rsidR="00401A5F" w:rsidRDefault="00401A5F" w:rsidP="00401A5F">
      <w:r>
        <w:t xml:space="preserve">Informacje o liczbie etapów licytacji elektronicznej i czasie ich trwania: </w:t>
      </w:r>
    </w:p>
    <w:p w:rsidR="00401A5F" w:rsidRDefault="00401A5F" w:rsidP="00401A5F">
      <w:r>
        <w:t xml:space="preserve">Czas trwania: </w:t>
      </w:r>
    </w:p>
    <w:p w:rsidR="00401A5F" w:rsidRDefault="00401A5F" w:rsidP="00401A5F"/>
    <w:p w:rsidR="00401A5F" w:rsidRDefault="00401A5F" w:rsidP="00401A5F">
      <w:r>
        <w:t xml:space="preserve">Wykonawcy, którzy nie złożyli nowych postąpień, zostaną zakwalifikowani do następnego etapu: </w:t>
      </w:r>
    </w:p>
    <w:p w:rsidR="00401A5F" w:rsidRDefault="00401A5F" w:rsidP="00401A5F">
      <w:r>
        <w:t xml:space="preserve">Termin składania wniosków o dopuszczenie do udziału w licytacji elektronicznej: </w:t>
      </w:r>
    </w:p>
    <w:p w:rsidR="00401A5F" w:rsidRDefault="00401A5F" w:rsidP="00401A5F">
      <w:r>
        <w:t xml:space="preserve">Data: godzina: </w:t>
      </w:r>
    </w:p>
    <w:p w:rsidR="00401A5F" w:rsidRDefault="00401A5F" w:rsidP="00401A5F">
      <w:r>
        <w:t xml:space="preserve">Termin otwarcia licytacji elektronicznej: </w:t>
      </w:r>
    </w:p>
    <w:p w:rsidR="00401A5F" w:rsidRDefault="00401A5F" w:rsidP="00401A5F"/>
    <w:p w:rsidR="00401A5F" w:rsidRDefault="00401A5F" w:rsidP="00401A5F">
      <w:r>
        <w:t xml:space="preserve">Termin i warunki zamknięcia licytacji elektronicznej: </w:t>
      </w:r>
    </w:p>
    <w:p w:rsidR="00401A5F" w:rsidRDefault="00401A5F" w:rsidP="00401A5F"/>
    <w:p w:rsidR="00401A5F" w:rsidRDefault="00401A5F" w:rsidP="00401A5F"/>
    <w:p w:rsidR="00401A5F" w:rsidRDefault="00401A5F" w:rsidP="00401A5F">
      <w:r>
        <w:t xml:space="preserve">Istotne dla stron postanowienia, które zostaną wprowadzone do treści zawieranej umowy w sprawie zamówienia publicznego, albo ogólne warunki umowy, albo wzór umowy: </w:t>
      </w:r>
    </w:p>
    <w:p w:rsidR="00401A5F" w:rsidRDefault="00401A5F" w:rsidP="00401A5F"/>
    <w:p w:rsidR="00401A5F" w:rsidRDefault="00401A5F" w:rsidP="00401A5F"/>
    <w:p w:rsidR="00401A5F" w:rsidRDefault="00401A5F" w:rsidP="00401A5F">
      <w:r>
        <w:t xml:space="preserve">Wymagania dotyczące zabezpieczenia należytego wykonania umowy: </w:t>
      </w:r>
    </w:p>
    <w:p w:rsidR="00401A5F" w:rsidRDefault="00401A5F" w:rsidP="00401A5F"/>
    <w:p w:rsidR="00401A5F" w:rsidRDefault="00401A5F" w:rsidP="00401A5F"/>
    <w:p w:rsidR="00401A5F" w:rsidRDefault="00401A5F" w:rsidP="00401A5F">
      <w:r>
        <w:t xml:space="preserve">Informacje dodatkowe: </w:t>
      </w:r>
    </w:p>
    <w:p w:rsidR="00401A5F" w:rsidRDefault="00401A5F" w:rsidP="00401A5F"/>
    <w:p w:rsidR="00401A5F" w:rsidRDefault="00401A5F" w:rsidP="00401A5F">
      <w:r>
        <w:t xml:space="preserve">IV.5) ZMIANA UMOWY </w:t>
      </w:r>
    </w:p>
    <w:p w:rsidR="00401A5F" w:rsidRDefault="00401A5F" w:rsidP="00401A5F">
      <w:r>
        <w:t xml:space="preserve">Przewiduje się istotne zmiany postanowień zawartej umowy w stosunku do treści oferty, na podstawie której dokonano wyboru wykonawcy: </w:t>
      </w:r>
    </w:p>
    <w:p w:rsidR="00401A5F" w:rsidRDefault="00401A5F" w:rsidP="00401A5F">
      <w:r>
        <w:t xml:space="preserve">Należy wskazać zakres, charakter zmian oraz warunki wprowadzenia zmian: </w:t>
      </w:r>
    </w:p>
    <w:p w:rsidR="00401A5F" w:rsidRDefault="00401A5F" w:rsidP="00401A5F"/>
    <w:p w:rsidR="00401A5F" w:rsidRDefault="00401A5F" w:rsidP="00401A5F">
      <w:r>
        <w:t xml:space="preserve">IV.6) INFORMACJE ADMINISTRACYJNE </w:t>
      </w:r>
    </w:p>
    <w:p w:rsidR="00401A5F" w:rsidRDefault="00401A5F" w:rsidP="00401A5F"/>
    <w:p w:rsidR="00401A5F" w:rsidRDefault="00401A5F" w:rsidP="00401A5F">
      <w:r>
        <w:t xml:space="preserve">IV.6.1) Sposób udostępniania informacji o charakterze poufnym (jeżeli dotyczy): </w:t>
      </w:r>
    </w:p>
    <w:p w:rsidR="00401A5F" w:rsidRDefault="00401A5F" w:rsidP="00401A5F"/>
    <w:p w:rsidR="00401A5F" w:rsidRDefault="00401A5F" w:rsidP="00401A5F">
      <w:r>
        <w:t xml:space="preserve">Środki służące ochronie informacji o charakterze poufnym </w:t>
      </w:r>
    </w:p>
    <w:p w:rsidR="00401A5F" w:rsidRDefault="00401A5F" w:rsidP="00401A5F"/>
    <w:p w:rsidR="00401A5F" w:rsidRDefault="00401A5F" w:rsidP="00401A5F">
      <w:r>
        <w:t xml:space="preserve">IV.6.2) Termin składania ofert lub wniosków o dopuszczenie do udziału w postępowaniu: </w:t>
      </w:r>
    </w:p>
    <w:p w:rsidR="00401A5F" w:rsidRDefault="00401A5F" w:rsidP="00401A5F">
      <w:r>
        <w:t xml:space="preserve">Data: 2018-08-20, godzina: 08:30, </w:t>
      </w:r>
    </w:p>
    <w:p w:rsidR="00401A5F" w:rsidRDefault="00401A5F" w:rsidP="00401A5F">
      <w:r>
        <w:t xml:space="preserve">Skrócenie terminu składania wniosków, ze względu na pilną potrzebę udzielenia zamówienia (przetarg nieograniczony, przetarg ograniczony, negocjacje z ogłoszeniem): </w:t>
      </w:r>
    </w:p>
    <w:p w:rsidR="00401A5F" w:rsidRDefault="00401A5F" w:rsidP="00401A5F">
      <w:r>
        <w:t xml:space="preserve">Nie </w:t>
      </w:r>
    </w:p>
    <w:p w:rsidR="00401A5F" w:rsidRDefault="00401A5F" w:rsidP="00401A5F">
      <w:r>
        <w:t xml:space="preserve">Wskazać powody: </w:t>
      </w:r>
    </w:p>
    <w:p w:rsidR="00401A5F" w:rsidRDefault="00401A5F" w:rsidP="00401A5F"/>
    <w:p w:rsidR="00401A5F" w:rsidRDefault="00401A5F" w:rsidP="00401A5F">
      <w:r>
        <w:t xml:space="preserve">Język lub języki, w jakich mogą być sporządzane oferty lub wnioski o dopuszczenie do udziału w postępowaniu </w:t>
      </w:r>
    </w:p>
    <w:p w:rsidR="00401A5F" w:rsidRDefault="00401A5F" w:rsidP="00401A5F">
      <w:r>
        <w:t xml:space="preserve">&gt; </w:t>
      </w:r>
    </w:p>
    <w:p w:rsidR="00401A5F" w:rsidRDefault="00401A5F" w:rsidP="00401A5F">
      <w:r>
        <w:t xml:space="preserve">IV.6.3) Termin związania ofertą: do: okres w dniach: 30 (od ostatecznego terminu składania ofert) </w:t>
      </w:r>
    </w:p>
    <w:p w:rsidR="00401A5F" w:rsidRDefault="00401A5F" w:rsidP="00401A5F">
      <w:r>
        <w:lastRenderedPageBreak/>
        <w:t xml:space="preserve">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p>
    <w:p w:rsidR="00401A5F" w:rsidRDefault="00401A5F" w:rsidP="00401A5F">
      <w:r>
        <w:t xml:space="preserve">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 </w:t>
      </w:r>
    </w:p>
    <w:p w:rsidR="00401A5F" w:rsidRDefault="00401A5F" w:rsidP="00401A5F">
      <w:r>
        <w:t xml:space="preserve">IV.6.6) Informacje dodatkowe: </w:t>
      </w:r>
    </w:p>
    <w:p w:rsidR="00401A5F" w:rsidRDefault="00401A5F" w:rsidP="00401A5F">
      <w:r>
        <w:t xml:space="preserve">ZAŁĄCZNIK I - INFORMACJE DOTYCZĄCE OFERT CZĘŚCIOWYCH </w:t>
      </w:r>
    </w:p>
    <w:p w:rsidR="00401A5F" w:rsidRDefault="00401A5F" w:rsidP="00401A5F"/>
    <w:p w:rsidR="00401A5F" w:rsidRDefault="00401A5F" w:rsidP="00401A5F"/>
    <w:p w:rsidR="00401A5F" w:rsidRDefault="00401A5F" w:rsidP="00401A5F"/>
    <w:p w:rsidR="00401A5F" w:rsidRDefault="00401A5F" w:rsidP="00401A5F"/>
    <w:p w:rsidR="00401A5F" w:rsidRDefault="00401A5F" w:rsidP="00401A5F"/>
    <w:p w:rsidR="00401A5F" w:rsidRDefault="00401A5F" w:rsidP="00401A5F"/>
    <w:p w:rsidR="003F59F9" w:rsidRDefault="003F59F9">
      <w:bookmarkStart w:id="0" w:name="_GoBack"/>
      <w:bookmarkEnd w:id="0"/>
    </w:p>
    <w:sectPr w:rsidR="003F59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A5F"/>
    <w:rsid w:val="003F59F9"/>
    <w:rsid w:val="00401A5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4429</Words>
  <Characters>26575</Characters>
  <Application>Microsoft Office Word</Application>
  <DocSecurity>0</DocSecurity>
  <Lines>221</Lines>
  <Paragraphs>61</Paragraphs>
  <ScaleCrop>false</ScaleCrop>
  <Company/>
  <LinksUpToDate>false</LinksUpToDate>
  <CharactersWithSpaces>30943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Marlena Kruszyk</dc:creator>
  <cp:lastModifiedBy>Marlena Kruszyk</cp:lastModifiedBy>
  <cp:revision>1</cp:revision>
  <dcterms:created xsi:type="dcterms:W3CDTF">2018-07-26T12:38:00Z</dcterms:created>
  <dcterms:modified xsi:type="dcterms:W3CDTF">2018-07-26T12:39:00Z</dcterms:modified>
</cp:coreProperties>
</file>